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30/03/2026 đến ngày 04/04/2026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MỸ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0353838820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08:23:19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16:32:36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YẾN NHI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0984430716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08:39:51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16:32:43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0376082795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08:41:26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16:31:26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0932492855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08:42:34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16:31:51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vắn Tuy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0869685036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08:43:44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16:32:21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TRÌ</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0967333685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08:44:39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16:31:36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NÔNG THỊ THU DIỆP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0332913257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08:45:36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16:32:00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CHIẾN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0976465705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08:47:46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16:32:51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TUYẾN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0364281388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08:51:23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08:50:59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16:31:43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H56.140-260327-0037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DUY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0983235825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08:59:09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06/04/2026 08:58:59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01/04/2026 10:52:53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HUẤN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0966175622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09:25:29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07:54:17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ánh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thanh bình phường đồng nguyên tỉnh Bắc Ninh , Phường Đồng Nguyên, Tỉnh Bắc Ninh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0976865213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09:26:10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22/04/2026 09:26:00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LIỄU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0373754936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09:26:44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07:55:23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HUẾ</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0377810048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09:32:03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15:43:22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XUÂN HUY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0365050075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09:34:48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16:31:08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GIÀNG THỊ NA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0824636683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09:49:50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16:30:44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0974057634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09:51:23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CẢNH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0989819636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09:54:02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16:30:26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0962423908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09:55:19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09:54:59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16:31:00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(G22.99.08-260330-1538)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Diệu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0865325618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09:59:45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09:12:16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0336841027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10:03:23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08:08:11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0962423908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10:07:34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08:09:59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TUYẾN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0364281388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10:12:34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08:21:07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NAM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0865325718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10:16:22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10:11:13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NĂM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0966420491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10:17:17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16:42:31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0981083201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10:20:19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15:40:26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NAM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0865325718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10:21:38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16:30:18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Bảo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09278293829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10:24:33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16:30:35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Ấp Bờ Cảng, Xã Long Điền, Tỉnh Cà Mau</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0833847455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10:24:42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10:24:00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HỮU HAI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0971188786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10:25:50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16:43:11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NĂM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0966420491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10:27:35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10:13:09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TIẾN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0961841732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10:28:53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16:43:05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(G22.99.09-260330-0274)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Nạo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Ấp Bờ Cảng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0833847455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10:30:30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10:14:05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Ấp Bờ Cảng, Xã Long Điền, Tỉnh Cà Mau</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0833847455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10:34:31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09:57:18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0981083201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10:42:57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09:59:08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VÂN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0326886733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10:43:55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10:43:00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10:01:53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HỮU HAI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0962446228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11:28:50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11:28:00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03/04/2026 19:42:04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BÁ BẢO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0395184530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13:47:12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13:46:59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16:42:59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VIỆT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0363464051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14:09:11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14:09:00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16:42:51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0972795808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14:40:29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14:39:59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16:42:44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60/1, ấp 21 (NT-Chị Thoa-P6),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0963350242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14:41:00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14:41:00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16:42:37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VIỆT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0363464051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14:58:15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14:58:00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10:01:53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ĐẠI XUÂN ĐỒNG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0988176145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15:04:42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15:03:59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10:01:53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BẢY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0393213628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15:13:40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15:13:00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10:06:02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XUÂN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0962730531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15:14:43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15:13:59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16:03:01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0374736368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15:17:29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28/04/2026 15:16:59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0947056168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15:25:25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15:24:59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10:16:34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0986908108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15:26:45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15:26:00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16:02:53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H56.140-260330-0052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0853419215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15:27:15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15:26:59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16:02:47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H56.140-260330-0053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0367308260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30/03/2026 15:31:20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31/03/2026 15:31:00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31/03/2026 10:16:34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